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89db02a57143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VESTVÅGØY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Leknes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Leknes,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VESTVÅGØY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4b3051e4e804ec1"/>
      <w:footerReference xmlns:r="http://schemas.openxmlformats.org/officeDocument/2006/relationships" w:type="default" r:id="R4b091a6f37ce41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VESTVÅGØY REGNSKAP AS   ·   Org.nr 983 041 809   ·   Granliveien 23   ·   8376 LEKNES   ·   Tlf. 76 05 42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VESTVÅGØY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b3051e4e804ec1" /><Relationship Type="http://schemas.openxmlformats.org/officeDocument/2006/relationships/footer" Target="/word/footer1.xml" Id="R4b091a6f37ce41f1" /></Relationships>
</file>