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001e47934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AGNITIO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AGNITIO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424330a4a44f49"/>
      <w:footerReference xmlns:r="http://schemas.openxmlformats.org/officeDocument/2006/relationships" w:type="default" r:id="R9c54791abaef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24330a4a44f49" /><Relationship Type="http://schemas.openxmlformats.org/officeDocument/2006/relationships/footer" Target="/word/footer1.xml" Id="R9c54791abaef4171" /></Relationships>
</file>