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c641d75946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 RYFYLKE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Tau,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01094f12cf5248ab"/>
      <w:footerReference xmlns:r="http://schemas.openxmlformats.org/officeDocument/2006/relationships" w:type="default" r:id="R17fab0141fef47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094f12cf5248ab" /><Relationship Type="http://schemas.openxmlformats.org/officeDocument/2006/relationships/footer" Target="/word/footer1.xml" Id="R17fab0141fef47aa" /></Relationships>
</file>