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c373a5930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bc272782f4d61"/>
      <w:footerReference xmlns:r="http://schemas.openxmlformats.org/officeDocument/2006/relationships" w:type="default" r:id="R7cd2b3a609f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bc272782f4d61" /><Relationship Type="http://schemas.openxmlformats.org/officeDocument/2006/relationships/footer" Target="/word/footer1.xml" Id="R7cd2b3a609f04195" /></Relationships>
</file>