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44a493af448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BERRYKATE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BERRYKATE AS</w:t>
      </w:r>
    </w:p>
    <w:sectPr>
      <w:headerReference xmlns:r="http://schemas.openxmlformats.org/officeDocument/2006/relationships" w:type="default" r:id="R7251992c5d9f4f62"/>
      <w:footerReference xmlns:r="http://schemas.openxmlformats.org/officeDocument/2006/relationships" w:type="default" r:id="Ra51b2caee8104e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51992c5d9f4f62" /><Relationship Type="http://schemas.openxmlformats.org/officeDocument/2006/relationships/footer" Target="/word/footer1.xml" Id="Ra51b2caee8104e75" /></Relationships>
</file>