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b2c01facb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a6452b7d34aea"/>
      <w:footerReference xmlns:r="http://schemas.openxmlformats.org/officeDocument/2006/relationships" w:type="default" r:id="Rcdb8382a7cc7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a6452b7d34aea" /><Relationship Type="http://schemas.openxmlformats.org/officeDocument/2006/relationships/footer" Target="/word/footer1.xml" Id="Rcdb8382a7cc74ad2" /></Relationships>
</file>