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6e8ed2b82849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Tysværvåg,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BONDELAG</w:t>
      </w:r>
    </w:p>
    <w:sectPr>
      <w:headerReference xmlns:r="http://schemas.openxmlformats.org/officeDocument/2006/relationships" w:type="default" r:id="Rfcd0135fb5814b7f"/>
      <w:footerReference xmlns:r="http://schemas.openxmlformats.org/officeDocument/2006/relationships" w:type="default" r:id="Re4391542226648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BONDELAG   ·   Org.nr 983 930 476   ·   c/o Anna Henriette Veim Eikje, Eikje 9   ·   5565 TYSVÆRVÅG   ·   as-eikje@online.no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BONDELAG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d0135fb5814b7f" /><Relationship Type="http://schemas.openxmlformats.org/officeDocument/2006/relationships/footer" Target="/word/footer1.xml" Id="Re4391542226648ed" /></Relationships>
</file>