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b099acc64242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KASCO INVEST AS</w:t>
      </w:r>
    </w:p>
    <w:sectPr>
      <w:headerReference xmlns:r="http://schemas.openxmlformats.org/officeDocument/2006/relationships" w:type="default" r:id="Re2e49659332d4793"/>
      <w:footerReference xmlns:r="http://schemas.openxmlformats.org/officeDocument/2006/relationships" w:type="default" r:id="Rdf484055a2a942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KASCO INVEST AS   ·   Org.nr 984 216 785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49659332d4793" /><Relationship Type="http://schemas.openxmlformats.org/officeDocument/2006/relationships/footer" Target="/word/footer1.xml" Id="Rdf484055a2a9422a" /></Relationships>
</file>