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6ed589bfc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SAYONARA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41c55d8329f44585"/>
      <w:footerReference xmlns:r="http://schemas.openxmlformats.org/officeDocument/2006/relationships" w:type="default" r:id="R3feaeba5c936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55d8329f44585" /><Relationship Type="http://schemas.openxmlformats.org/officeDocument/2006/relationships/footer" Target="/word/footer1.xml" Id="R3feaeba5c9364ceb" /></Relationships>
</file>