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b70a61d9f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ÅRNES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ÅRNES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0b5cd8f54d487f"/>
      <w:footerReference xmlns:r="http://schemas.openxmlformats.org/officeDocument/2006/relationships" w:type="default" r:id="R683b79238533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b5cd8f54d487f" /><Relationship Type="http://schemas.openxmlformats.org/officeDocument/2006/relationships/footer" Target="/word/footer1.xml" Id="R683b79238533434e" /></Relationships>
</file>