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c6c1db12794e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HØVIK NORMISJON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NORMISJON</w:t>
      </w:r>
    </w:p>
    <w:sectPr>
      <w:headerReference xmlns:r="http://schemas.openxmlformats.org/officeDocument/2006/relationships" w:type="default" r:id="R2583959e879049c4"/>
      <w:footerReference xmlns:r="http://schemas.openxmlformats.org/officeDocument/2006/relationships" w:type="default" r:id="Rb4471f81086b49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NORMISJON   ·   Org.nr 984 591 713   ·   Gamle Drammensvei 111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NORMISJON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3959e879049c4" /><Relationship Type="http://schemas.openxmlformats.org/officeDocument/2006/relationships/footer" Target="/word/footer1.xml" Id="Rb4471f81086b4963" /></Relationships>
</file>