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089f61c32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HØVIK NORMISJON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HØVIK NORMISJON</w:t>
      </w:r>
    </w:p>
    <w:sectPr>
      <w:headerReference xmlns:r="http://schemas.openxmlformats.org/officeDocument/2006/relationships" w:type="default" r:id="R35f365997e984d9c"/>
      <w:footerReference xmlns:r="http://schemas.openxmlformats.org/officeDocument/2006/relationships" w:type="default" r:id="R619c943fe4f4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HØVIK NORMISJON   ·   Org.nr 984 591 713   ·   Gamle Drammensvei 111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HØVIK 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365997e984d9c" /><Relationship Type="http://schemas.openxmlformats.org/officeDocument/2006/relationships/footer" Target="/word/footer1.xml" Id="R619c943fe4f44e42" /></Relationships>
</file>