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a060d00fb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AS</w:t>
      </w:r>
    </w:p>
    <w:sectPr>
      <w:headerReference xmlns:r="http://schemas.openxmlformats.org/officeDocument/2006/relationships" w:type="default" r:id="Rd8b1e0bebda84660"/>
      <w:footerReference xmlns:r="http://schemas.openxmlformats.org/officeDocument/2006/relationships" w:type="default" r:id="R63e86e8368d1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1e0bebda84660" /><Relationship Type="http://schemas.openxmlformats.org/officeDocument/2006/relationships/footer" Target="/word/footer1.xml" Id="R63e86e8368d14607" /></Relationships>
</file>