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6d231b99c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f74abb10933f468e"/>
      <w:footerReference xmlns:r="http://schemas.openxmlformats.org/officeDocument/2006/relationships" w:type="default" r:id="R499a5ece53a8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abb10933f468e" /><Relationship Type="http://schemas.openxmlformats.org/officeDocument/2006/relationships/footer" Target="/word/footer1.xml" Id="R499a5ece53a84927" /></Relationships>
</file>