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da8e9f1ef749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Meisingset,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ÅSHEIM INVEST AS</w:t>
      </w:r>
    </w:p>
    <w:sectPr>
      <w:headerReference xmlns:r="http://schemas.openxmlformats.org/officeDocument/2006/relationships" w:type="default" r:id="Re733c9f427c34935"/>
      <w:footerReference xmlns:r="http://schemas.openxmlformats.org/officeDocument/2006/relationships" w:type="default" r:id="R6dc896f01dad49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ÅSHEIM INVEST AS   ·   Org.nr 984 724 470   ·   Rottåsvegen 24   ·   6628 MEISINGSET   ·   Tlf. 71 53 45 60   ·   ohsira@sunndals.net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33c9f427c34935" /><Relationship Type="http://schemas.openxmlformats.org/officeDocument/2006/relationships/footer" Target="/word/footer1.xml" Id="R6dc896f01dad4992" /></Relationships>
</file>