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f375f6effa49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 AIR AS</w:t>
      </w:r>
    </w:p>
    <w:sectPr>
      <w:headerReference xmlns:r="http://schemas.openxmlformats.org/officeDocument/2006/relationships" w:type="default" r:id="R0d80490818e54599"/>
      <w:footerReference xmlns:r="http://schemas.openxmlformats.org/officeDocument/2006/relationships" w:type="default" r:id="Rb45897263cfb40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 AIR AS   ·   Org.nr 985 131 120   ·   Minde allé 48   ·   5068 BERGEN   ·   Tlf. 55 28 71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 AIR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80490818e54599" /><Relationship Type="http://schemas.openxmlformats.org/officeDocument/2006/relationships/footer" Target="/word/footer1.xml" Id="Rb45897263cfb407e" /></Relationships>
</file>