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42eaf8b434f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 AIR AS</w:t>
      </w:r>
    </w:p>
    <w:sectPr>
      <w:headerReference xmlns:r="http://schemas.openxmlformats.org/officeDocument/2006/relationships" w:type="default" r:id="Rcce52140fdb445a3"/>
      <w:footerReference xmlns:r="http://schemas.openxmlformats.org/officeDocument/2006/relationships" w:type="default" r:id="R318b12e1b873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 AIR AS   ·   Org.nr 985 131 120   ·   Minde allé 48   ·   5068 BERGEN   ·   Tlf. 55 28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52140fdb445a3" /><Relationship Type="http://schemas.openxmlformats.org/officeDocument/2006/relationships/footer" Target="/word/footer1.xml" Id="R318b12e1b8734e70" /></Relationships>
</file>