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caf5dbb66f4a2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TEAMØKONOMI DA</w:t>
      </w:r>
    </w:p>
    <w:sectPr>
      <w:headerReference xmlns:r="http://schemas.openxmlformats.org/officeDocument/2006/relationships" w:type="default" r:id="Rf3813a5fc8e546a0"/>
      <w:footerReference xmlns:r="http://schemas.openxmlformats.org/officeDocument/2006/relationships" w:type="default" r:id="R06971884c82146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TEAMØKONOMI DA   ·   Org.nr 985 142 793   ·   Cellulosen 9   ·   3048 DRAMMEN   ·   Tlf. 32 82 24 32   ·   staale.jensen@c2i.no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TEAMØKONOMI 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813a5fc8e546a0" /><Relationship Type="http://schemas.openxmlformats.org/officeDocument/2006/relationships/footer" Target="/word/footer1.xml" Id="R06971884c8214684" /></Relationships>
</file>