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5312ca852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c1f78e75671b445d"/>
      <w:footerReference xmlns:r="http://schemas.openxmlformats.org/officeDocument/2006/relationships" w:type="default" r:id="R42cc25cf5efc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78e75671b445d" /><Relationship Type="http://schemas.openxmlformats.org/officeDocument/2006/relationships/footer" Target="/word/footer1.xml" Id="R42cc25cf5efc488c" /></Relationships>
</file>