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1a6eb27c2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90e2a94e78a64de7"/>
      <w:footerReference xmlns:r="http://schemas.openxmlformats.org/officeDocument/2006/relationships" w:type="default" r:id="R704d00833a00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2a94e78a64de7" /><Relationship Type="http://schemas.openxmlformats.org/officeDocument/2006/relationships/footer" Target="/word/footer1.xml" Id="R704d00833a004d8e" /></Relationships>
</file>