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9924bd06342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SNH KONSULT Scott Norman Hansen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SNH KONSULT Scott Norman Hansen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a3b8b916f4ee0"/>
      <w:footerReference xmlns:r="http://schemas.openxmlformats.org/officeDocument/2006/relationships" w:type="default" r:id="Rb81e6138532d4a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SNH KONSULT Scott Norman Hansen   ·   Org.nr 985 343 934   ·   Hellestadgangen 54   ·   2072 DAL   ·   Tlf. 63 95 33 00   ·   scott.hansen@c2i.net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SNH KONSULT Scott Norman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a3b8b916f4ee0" /><Relationship Type="http://schemas.openxmlformats.org/officeDocument/2006/relationships/footer" Target="/word/footer1.xml" Id="Rb81e6138532d4aa0" /></Relationships>
</file>