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ddf554f8534a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WELLE AS</w:t>
      </w:r>
    </w:p>
    <w:sectPr>
      <w:headerReference xmlns:r="http://schemas.openxmlformats.org/officeDocument/2006/relationships" w:type="default" r:id="Rb487f082386c4562"/>
      <w:footerReference xmlns:r="http://schemas.openxmlformats.org/officeDocument/2006/relationships" w:type="default" r:id="R9fe27c760ba14f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WELLE AS   ·   Org.nr 985 553 173   ·   c/o Welle Gruppen, Hundervegen 105   ·   2636 ØYER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87f082386c4562" /><Relationship Type="http://schemas.openxmlformats.org/officeDocument/2006/relationships/footer" Target="/word/footer1.xml" Id="R9fe27c760ba14f3e" /></Relationships>
</file>