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a363afda8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472c6955fa42ec"/>
      <w:footerReference xmlns:r="http://schemas.openxmlformats.org/officeDocument/2006/relationships" w:type="default" r:id="Rad3653c78616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72c6955fa42ec" /><Relationship Type="http://schemas.openxmlformats.org/officeDocument/2006/relationships/footer" Target="/word/footer1.xml" Id="Rad3653c786164ac3" /></Relationships>
</file>