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1500822a9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7f93188a044b1"/>
      <w:footerReference xmlns:r="http://schemas.openxmlformats.org/officeDocument/2006/relationships" w:type="default" r:id="Rac916efe29e2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7f93188a044b1" /><Relationship Type="http://schemas.openxmlformats.org/officeDocument/2006/relationships/footer" Target="/word/footer1.xml" Id="Rac916efe29e24979" /></Relationships>
</file>