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0afb71bf9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DATAREGNSKAP AS</w:t>
      </w:r>
    </w:p>
    <w:sectPr>
      <w:headerReference xmlns:r="http://schemas.openxmlformats.org/officeDocument/2006/relationships" w:type="default" r:id="R0e653763a5bf448a"/>
      <w:footerReference xmlns:r="http://schemas.openxmlformats.org/officeDocument/2006/relationships" w:type="default" r:id="Rf76b69a22107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53763a5bf448a" /><Relationship Type="http://schemas.openxmlformats.org/officeDocument/2006/relationships/footer" Target="/word/footer1.xml" Id="Rf76b69a221074397" /></Relationships>
</file>