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17c54322f440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 &amp; REGNSKAP AS</w:t>
      </w:r>
    </w:p>
    <w:sectPr>
      <w:headerReference xmlns:r="http://schemas.openxmlformats.org/officeDocument/2006/relationships" w:type="default" r:id="R2351fadfa0d94a70"/>
      <w:footerReference xmlns:r="http://schemas.openxmlformats.org/officeDocument/2006/relationships" w:type="default" r:id="Ra7b7a09891414d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51fadfa0d94a70" /><Relationship Type="http://schemas.openxmlformats.org/officeDocument/2006/relationships/footer" Target="/word/footer1.xml" Id="Ra7b7a09891414dce" /></Relationships>
</file>