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0388ce837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84495aac246c5"/>
      <w:footerReference xmlns:r="http://schemas.openxmlformats.org/officeDocument/2006/relationships" w:type="default" r:id="R405caec9317a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4495aac246c5" /><Relationship Type="http://schemas.openxmlformats.org/officeDocument/2006/relationships/footer" Target="/word/footer1.xml" Id="R405caec9317a47f4" /></Relationships>
</file>