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a96f18d446a428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Fjerdingby,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ARBEIDERBEVEGELSENS PRESSEFORBUND</w:t>
      </w:r>
    </w:p>
    <w:sectPr>
      <w:headerReference xmlns:r="http://schemas.openxmlformats.org/officeDocument/2006/relationships" w:type="default" r:id="Rd54669bc4b1e41da"/>
      <w:footerReference xmlns:r="http://schemas.openxmlformats.org/officeDocument/2006/relationships" w:type="default" r:id="Rd13b09f1824f41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ARBEIDERBEVEGELSENS PRESSEFORBUND   ·   Org.nr 986 382 356   ·   c/o Tore Sjølie, Åslia 21   ·   2008 FJERDINGBY   ·   post@a-p-f.no   ·   www.a-p-f.no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ARBEIDERBEVEGELSENS PRESSEFORBUND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54669bc4b1e41da" /><Relationship Type="http://schemas.openxmlformats.org/officeDocument/2006/relationships/footer" Target="/word/footer1.xml" Id="Rd13b09f1824f418d" /></Relationships>
</file>