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2dd413c9645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ANNE ODDEN REGNSKAP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ANNE ODDEN REGNSKAP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1aeb5fb8354253"/>
      <w:footerReference xmlns:r="http://schemas.openxmlformats.org/officeDocument/2006/relationships" w:type="default" r:id="Re8fb5709a4b9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ODDEN REGNSKAP   ·   Org.nr 986 681 108   ·   Vestengveien 4B   ·   1182 OSLO   ·   annodden@online.no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ODDEN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aeb5fb8354253" /><Relationship Type="http://schemas.openxmlformats.org/officeDocument/2006/relationships/footer" Target="/word/footer1.xml" Id="Re8fb5709a4b9446b" /></Relationships>
</file>