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a4cfed73bf45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ING. G HOLTE AS</w:t>
      </w:r>
    </w:p>
    <w:sectPr>
      <w:headerReference xmlns:r="http://schemas.openxmlformats.org/officeDocument/2006/relationships" w:type="default" r:id="R8542767d7dd34a09"/>
      <w:footerReference xmlns:r="http://schemas.openxmlformats.org/officeDocument/2006/relationships" w:type="default" r:id="Raa4911fac26b47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ING. G HOLTE AS   ·   Org.nr 986 857 656   ·   Seterhøybakken 4C   ·   1176 OSLO   ·   geir.holte@ing-holte.no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ING. G HOLTE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42767d7dd34a09" /><Relationship Type="http://schemas.openxmlformats.org/officeDocument/2006/relationships/footer" Target="/word/footer1.xml" Id="Raa4911fac26b47dd" /></Relationships>
</file>