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38a35e5b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78dcae6f4efc4a5f"/>
      <w:footerReference xmlns:r="http://schemas.openxmlformats.org/officeDocument/2006/relationships" w:type="default" r:id="R092d9cda1b25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cae6f4efc4a5f" /><Relationship Type="http://schemas.openxmlformats.org/officeDocument/2006/relationships/footer" Target="/word/footer1.xml" Id="R092d9cda1b2544cb" /></Relationships>
</file>