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5837caf35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c76bbfb7942fe"/>
      <w:footerReference xmlns:r="http://schemas.openxmlformats.org/officeDocument/2006/relationships" w:type="default" r:id="R36be243e6447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c76bbfb7942fe" /><Relationship Type="http://schemas.openxmlformats.org/officeDocument/2006/relationships/footer" Target="/word/footer1.xml" Id="R36be243e6447402d" /></Relationships>
</file>