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0231f9d03b41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INVEST AS</w:t>
      </w:r>
    </w:p>
    <w:sectPr>
      <w:headerReference xmlns:r="http://schemas.openxmlformats.org/officeDocument/2006/relationships" w:type="default" r:id="Rd2856e474e4244a8"/>
      <w:footerReference xmlns:r="http://schemas.openxmlformats.org/officeDocument/2006/relationships" w:type="default" r:id="R037913b9887a49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INVEST AS   ·   Org.nr 987 059 419   ·   c/o Hvalfangstens Hus AS, Strandpromenaden 9   ·   3208 SANDEFJORD   ·   jahre@mac.com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56e474e4244a8" /><Relationship Type="http://schemas.openxmlformats.org/officeDocument/2006/relationships/footer" Target="/word/footer1.xml" Id="R037913b9887a4959" /></Relationships>
</file>