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787ec295a42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TROLLBORG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TROLLBORG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3c3224efa54c1f"/>
      <w:footerReference xmlns:r="http://schemas.openxmlformats.org/officeDocument/2006/relationships" w:type="default" r:id="R490b417becc3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c3224efa54c1f" /><Relationship Type="http://schemas.openxmlformats.org/officeDocument/2006/relationships/footer" Target="/word/footer1.xml" Id="R490b417becc3477f" /></Relationships>
</file>