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e89704ba5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BLADBORG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BLADBORG AS</w:t>
      </w:r>
    </w:p>
    <w:sectPr>
      <w:headerReference xmlns:r="http://schemas.openxmlformats.org/officeDocument/2006/relationships" w:type="default" r:id="R056a353d85494e78"/>
      <w:footerReference xmlns:r="http://schemas.openxmlformats.org/officeDocument/2006/relationships" w:type="default" r:id="Rb8b5417db542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BLADBORG AS   ·   Org.nr 987 120 061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353d85494e78" /><Relationship Type="http://schemas.openxmlformats.org/officeDocument/2006/relationships/footer" Target="/word/footer1.xml" Id="Rb8b5417db542464e" /></Relationships>
</file>