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2bdb00ac8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Nordstrøno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Nordstrøno,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2ddba63f014f40"/>
      <w:footerReference xmlns:r="http://schemas.openxmlformats.org/officeDocument/2006/relationships" w:type="default" r:id="Rf4c6e43c0792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MANAGEMENT AS   ·   Org.nr 987 174 919   ·   Skipavika 160   ·   5218 NORDSTRØNO   ·   Tlf. 56 57 67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ddba63f014f40" /><Relationship Type="http://schemas.openxmlformats.org/officeDocument/2006/relationships/footer" Target="/word/footer1.xml" Id="Rf4c6e43c079243f2" /></Relationships>
</file>