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bcb40e270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REVISORGRUPPEN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db0b36b2e82e424a"/>
      <w:footerReference xmlns:r="http://schemas.openxmlformats.org/officeDocument/2006/relationships" w:type="default" r:id="R9fcd88bdce1b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b36b2e82e424a" /><Relationship Type="http://schemas.openxmlformats.org/officeDocument/2006/relationships/footer" Target="/word/footer1.xml" Id="R9fcd88bdce1b4569" /></Relationships>
</file>