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985c6495a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450eb5bd42e143c9"/>
      <w:footerReference xmlns:r="http://schemas.openxmlformats.org/officeDocument/2006/relationships" w:type="default" r:id="R1258c695c134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eb5bd42e143c9" /><Relationship Type="http://schemas.openxmlformats.org/officeDocument/2006/relationships/footer" Target="/word/footer1.xml" Id="R1258c695c134479e" /></Relationships>
</file>