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4653bc340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MATTISBERGET AS</w:t>
      </w:r>
    </w:p>
    <w:sectPr>
      <w:headerReference xmlns:r="http://schemas.openxmlformats.org/officeDocument/2006/relationships" w:type="default" r:id="R3b170d2fa7744b7e"/>
      <w:footerReference xmlns:r="http://schemas.openxmlformats.org/officeDocument/2006/relationships" w:type="default" r:id="R08026a450c3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0d2fa7744b7e" /><Relationship Type="http://schemas.openxmlformats.org/officeDocument/2006/relationships/footer" Target="/word/footer1.xml" Id="R08026a450c3a4f08" /></Relationships>
</file>