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62ffc6250d419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LEA AS</w:t>
      </w:r>
    </w:p>
    <w:sectPr>
      <w:headerReference xmlns:r="http://schemas.openxmlformats.org/officeDocument/2006/relationships" w:type="default" r:id="R737af487702e47e3"/>
      <w:footerReference xmlns:r="http://schemas.openxmlformats.org/officeDocument/2006/relationships" w:type="default" r:id="Rb0f1dc12a6d748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LEA AS   ·   Org.nr 987 664 606   ·   Welhavens gate 8B   ·   0350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7af487702e47e3" /><Relationship Type="http://schemas.openxmlformats.org/officeDocument/2006/relationships/footer" Target="/word/footer1.xml" Id="Rb0f1dc12a6d74800" /></Relationships>
</file>