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c2be0451b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94e700fc9412e"/>
      <w:footerReference xmlns:r="http://schemas.openxmlformats.org/officeDocument/2006/relationships" w:type="default" r:id="Rf7365b838067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94e700fc9412e" /><Relationship Type="http://schemas.openxmlformats.org/officeDocument/2006/relationships/footer" Target="/word/footer1.xml" Id="Rf7365b83806749b4" /></Relationships>
</file>