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8d3987e614e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STEINAR SUNDE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STEINAR SUNDE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4225e950c94e6c"/>
      <w:footerReference xmlns:r="http://schemas.openxmlformats.org/officeDocument/2006/relationships" w:type="default" r:id="R91caa5a0f23c40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SUNDE AS   ·   Org.nr 987 939 680   ·   Molandsveien 41   ·   4985 VEGÅRSHEI   ·   Tlf. 37 16 94 05   ·   post@ssregnskap.no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225e950c94e6c" /><Relationship Type="http://schemas.openxmlformats.org/officeDocument/2006/relationships/footer" Target="/word/footer1.xml" Id="R91caa5a0f23c40a7" /></Relationships>
</file>