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30348a92cd46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SUNDE AS</w:t>
      </w:r>
    </w:p>
    <w:sectPr>
      <w:headerReference xmlns:r="http://schemas.openxmlformats.org/officeDocument/2006/relationships" w:type="default" r:id="Rf0690b2e3a384d9b"/>
      <w:footerReference xmlns:r="http://schemas.openxmlformats.org/officeDocument/2006/relationships" w:type="default" r:id="Rb151ef82e180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SUNDE AS   ·   Org.nr 987 939 680   ·   Molandsveien 41   ·   4985 VEGÅRSHEI   ·   Tlf. 37 16 94 05   ·   post@ssregnskap.no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SUNDE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690b2e3a384d9b" /><Relationship Type="http://schemas.openxmlformats.org/officeDocument/2006/relationships/footer" Target="/word/footer1.xml" Id="Rb151ef82e18041f8" /></Relationships>
</file>