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38e5732a2c48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VARGTASS AS</w:t>
      </w:r>
    </w:p>
    <w:sectPr>
      <w:headerReference xmlns:r="http://schemas.openxmlformats.org/officeDocument/2006/relationships" w:type="default" r:id="Rceb6bd4a701f438c"/>
      <w:footerReference xmlns:r="http://schemas.openxmlformats.org/officeDocument/2006/relationships" w:type="default" r:id="R5cc9b069e7f4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VARGTASS AS   ·   Org.nr 988 094 994   ·   Einerhaugveien 33B   ·   1940 BJØRKELANGEN   ·   Tlf. 63 85 80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VARGTASS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6bd4a701f438c" /><Relationship Type="http://schemas.openxmlformats.org/officeDocument/2006/relationships/footer" Target="/word/footer1.xml" Id="R5cc9b069e7f444b4" /></Relationships>
</file>