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8f028e4c384d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JAG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JAG AS</w:t>
      </w:r>
    </w:p>
    <w:sectPr>
      <w:headerReference xmlns:r="http://schemas.openxmlformats.org/officeDocument/2006/relationships" w:type="default" r:id="Rb12c995d5d544d28"/>
      <w:footerReference xmlns:r="http://schemas.openxmlformats.org/officeDocument/2006/relationships" w:type="default" r:id="Rb50c4b8a3e0b4e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JAG AS   ·   Org.nr 988 107 158   ·   Konnerudgata 132   ·   3046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2c995d5d544d28" /><Relationship Type="http://schemas.openxmlformats.org/officeDocument/2006/relationships/footer" Target="/word/footer1.xml" Id="Rb50c4b8a3e0b4e1a" /></Relationships>
</file>