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7331362e8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MA-INVEST AS</w:t>
      </w:r>
    </w:p>
    <w:sectPr>
      <w:headerReference xmlns:r="http://schemas.openxmlformats.org/officeDocument/2006/relationships" w:type="default" r:id="R412c995d7bb84d2d"/>
      <w:footerReference xmlns:r="http://schemas.openxmlformats.org/officeDocument/2006/relationships" w:type="default" r:id="R929154df63d4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c995d7bb84d2d" /><Relationship Type="http://schemas.openxmlformats.org/officeDocument/2006/relationships/footer" Target="/word/footer1.xml" Id="R929154df63d4436b" /></Relationships>
</file>