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35cfd4e3a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NESTTUN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NESTTUN REGNSKAPSSERVICE AS</w:t>
      </w:r>
    </w:p>
    <w:sectPr>
      <w:headerReference xmlns:r="http://schemas.openxmlformats.org/officeDocument/2006/relationships" w:type="default" r:id="R20ca49ff05784d0d"/>
      <w:footerReference xmlns:r="http://schemas.openxmlformats.org/officeDocument/2006/relationships" w:type="default" r:id="R270bbdcac9da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NESTTUN REGNSKAPSSERVICE AS   ·   Org.nr 988 407 976   ·   Nesttunvegen 109   ·   5221 NESTTUN   ·   Tlf. 55 13 75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NESTTUN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a49ff05784d0d" /><Relationship Type="http://schemas.openxmlformats.org/officeDocument/2006/relationships/footer" Target="/word/footer1.xml" Id="R270bbdcac9da4782" /></Relationships>
</file>