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3d101f57f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BØNDENES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e77e59b009394e54"/>
      <w:footerReference xmlns:r="http://schemas.openxmlformats.org/officeDocument/2006/relationships" w:type="default" r:id="R2df5a0167ee4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59b009394e54" /><Relationship Type="http://schemas.openxmlformats.org/officeDocument/2006/relationships/footer" Target="/word/footer1.xml" Id="R2df5a0167ee44788" /></Relationships>
</file>