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b0075b584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a2adce8344fea"/>
      <w:footerReference xmlns:r="http://schemas.openxmlformats.org/officeDocument/2006/relationships" w:type="default" r:id="R1bdfe3a6c591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a2adce8344fea" /><Relationship Type="http://schemas.openxmlformats.org/officeDocument/2006/relationships/footer" Target="/word/footer1.xml" Id="R1bdfe3a6c59142e7" /></Relationships>
</file>