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a9eb2e0de47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THK MOTOR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THK MOTOR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d6ea35ff334da2"/>
      <w:footerReference xmlns:r="http://schemas.openxmlformats.org/officeDocument/2006/relationships" w:type="default" r:id="R9f5a2ce33952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THK MOTOR INVEST AS   ·   Org.nr 988 603 740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6ea35ff334da2" /><Relationship Type="http://schemas.openxmlformats.org/officeDocument/2006/relationships/footer" Target="/word/footer1.xml" Id="R9f5a2ce339524844" /></Relationships>
</file>